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639B0AD7"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Term -</w:t>
      </w:r>
      <w:r w:rsidR="00EB4718">
        <w:rPr>
          <w:rFonts w:asciiTheme="minorHAnsi" w:hAnsiTheme="minorHAnsi" w:cstheme="minorHAnsi"/>
          <w:b/>
          <w:bCs/>
        </w:rPr>
        <w:t>2</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901A29">
        <w:rPr>
          <w:rFonts w:asciiTheme="minorHAnsi" w:hAnsiTheme="minorHAnsi" w:cstheme="minorHAnsi"/>
          <w:b/>
          <w:bCs/>
        </w:rPr>
        <w:t>5</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009FE4F3" w:rsidR="00A3013B" w:rsidRPr="008A44C1" w:rsidRDefault="00644F41" w:rsidP="00A3013B">
      <w:pPr>
        <w:rPr>
          <w:b/>
          <w:bCs/>
        </w:rPr>
      </w:pPr>
      <w:r>
        <w:rPr>
          <w:rFonts w:ascii="Calibri" w:hAnsi="Calibri" w:cs="Calibri"/>
          <w:b/>
          <w:bCs/>
          <w:color w:val="000000"/>
        </w:rPr>
        <w:t>Introduction</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7184D92E" w:rsidR="00FC4FFB" w:rsidRPr="004E6A95" w:rsidRDefault="004E6A95" w:rsidP="004E6A95">
            <w:pPr>
              <w:rPr>
                <w:rFonts w:ascii="Calibri" w:hAnsi="Calibri" w:cs="Calibri"/>
                <w:color w:val="FFFFFF" w:themeColor="background1"/>
              </w:rPr>
            </w:pPr>
            <w:r w:rsidRPr="004E6A95">
              <w:rPr>
                <w:rFonts w:ascii="Calibri" w:hAnsi="Calibri" w:cs="Calibri"/>
                <w:color w:val="FFFFFF" w:themeColor="background1"/>
              </w:rPr>
              <w:t>Read Matthew 5:27-28.</w:t>
            </w:r>
            <w:r>
              <w:rPr>
                <w:rFonts w:ascii="Calibri" w:hAnsi="Calibri" w:cs="Calibri"/>
                <w:color w:val="FFFFFF" w:themeColor="background1"/>
              </w:rPr>
              <w:t xml:space="preserve"> </w:t>
            </w:r>
            <w:r w:rsidRPr="004E6A95">
              <w:rPr>
                <w:rFonts w:ascii="Calibri" w:hAnsi="Calibri" w:cs="Calibri"/>
                <w:color w:val="FFFFFF" w:themeColor="background1"/>
              </w:rPr>
              <w:t>What makes sexuality an ethical issue for Christians?</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DD3A2F"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DD3A2F"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9F1F832" w:rsidR="00A3013B" w:rsidRDefault="00A3013B" w:rsidP="00A3013B">
      <w:pPr>
        <w:rPr>
          <w:b/>
        </w:rPr>
      </w:pPr>
    </w:p>
    <w:p w14:paraId="22CB3F87" w14:textId="2C7DC963" w:rsidR="00644F41" w:rsidRDefault="004E6A95" w:rsidP="00A3013B">
      <w:pPr>
        <w:rPr>
          <w:b/>
        </w:rPr>
      </w:pPr>
      <w:r w:rsidRPr="004E6A95">
        <w:rPr>
          <w:rFonts w:ascii="Calibri" w:hAnsi="Calibri" w:cs="Calibri"/>
          <w:b/>
          <w:bCs/>
          <w:color w:val="000000"/>
        </w:rPr>
        <w:t>Key Elements of Christian Ethics</w:t>
      </w: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68171A27"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Using an example related to sexuality, define the key elements of Christian ethics as they relate to this example: (1) the action (2) a person’s attitudes about the action, (3) the person’s motives for doing the action, and (4) the results of the action.</w:t>
            </w:r>
          </w:p>
          <w:p w14:paraId="5953425A" w14:textId="77777777" w:rsidR="004E6A95" w:rsidRPr="004E6A95" w:rsidRDefault="004E6A95" w:rsidP="004E6A95">
            <w:pPr>
              <w:rPr>
                <w:rFonts w:ascii="Calibri" w:eastAsia="Times New Roman" w:hAnsi="Calibri" w:cs="Calibri"/>
                <w:color w:val="FFFFFF" w:themeColor="background1"/>
                <w:sz w:val="24"/>
                <w:szCs w:val="24"/>
                <w:lang w:val="en-PH" w:eastAsia="en-PH"/>
              </w:rPr>
            </w:pPr>
          </w:p>
          <w:p w14:paraId="6A255E05"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For example, sex before marriage</w:t>
            </w:r>
          </w:p>
          <w:p w14:paraId="3694D22A" w14:textId="77777777" w:rsidR="004E6A95" w:rsidRPr="004E6A95" w:rsidRDefault="004E6A95" w:rsidP="004E6A95">
            <w:pPr>
              <w:rPr>
                <w:rFonts w:ascii="Calibri" w:eastAsia="Times New Roman" w:hAnsi="Calibri" w:cs="Calibri"/>
                <w:color w:val="FFFFFF" w:themeColor="background1"/>
                <w:sz w:val="24"/>
                <w:szCs w:val="24"/>
                <w:lang w:val="en-PH" w:eastAsia="en-PH"/>
              </w:rPr>
            </w:pPr>
          </w:p>
          <w:p w14:paraId="064F61C3"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(1) the action: we know that at action of sex before marriage is clearly against what the Bible says Hebrews 13:4 “Marriage should be honored by all, and the marriage bed kept pure, for God will judge the adulterer and all the sexually immoral.”</w:t>
            </w:r>
          </w:p>
          <w:p w14:paraId="2E663AC6" w14:textId="77777777" w:rsidR="004E6A95" w:rsidRPr="004E6A95" w:rsidRDefault="004E6A95" w:rsidP="004E6A95">
            <w:pPr>
              <w:rPr>
                <w:rFonts w:ascii="Calibri" w:eastAsia="Times New Roman" w:hAnsi="Calibri" w:cs="Calibri"/>
                <w:color w:val="FFFFFF" w:themeColor="background1"/>
                <w:sz w:val="24"/>
                <w:szCs w:val="24"/>
                <w:lang w:val="en-PH" w:eastAsia="en-PH"/>
              </w:rPr>
            </w:pPr>
          </w:p>
          <w:p w14:paraId="22E99BF7"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(2) a person’s attitudes about the action: People’s attitudes are influenced by what the world says which presents a problem for Christians because the world has no issue with sex before marriage, but God does and we are told to fear God more than man. Matthew 10:28. “Do not be afraid of those who kill the body but cannot kill the soul. Rather, be afraid of the One who can destroy both soul and body in hell.”</w:t>
            </w:r>
          </w:p>
          <w:p w14:paraId="77112AFE" w14:textId="77777777" w:rsidR="004E6A95" w:rsidRPr="004E6A95" w:rsidRDefault="004E6A95" w:rsidP="004E6A95">
            <w:pPr>
              <w:rPr>
                <w:rFonts w:ascii="Calibri" w:eastAsia="Times New Roman" w:hAnsi="Calibri" w:cs="Calibri"/>
                <w:color w:val="FFFFFF" w:themeColor="background1"/>
                <w:sz w:val="24"/>
                <w:szCs w:val="24"/>
                <w:lang w:val="en-PH" w:eastAsia="en-PH"/>
              </w:rPr>
            </w:pPr>
          </w:p>
          <w:p w14:paraId="68AB516D"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(3) the person’s motives for doing the action: I person motives for having sex before marriage is pleasure and self-gratification. The Bible calls us to love one another more highly than ourselves. Philippians 2:3 “Do nothing out of selfish ambition or vain conceit. Rather, in humility value others above yourselves”. Some people will say sex before marriage is about love, but love put the other person first and therefore when Christians have sex before marriage, they are putting themselves first.</w:t>
            </w:r>
          </w:p>
          <w:p w14:paraId="0F5FA5E2" w14:textId="77777777" w:rsidR="004E6A95" w:rsidRPr="004E6A95" w:rsidRDefault="004E6A95" w:rsidP="004E6A95">
            <w:pPr>
              <w:rPr>
                <w:rFonts w:ascii="Calibri" w:eastAsia="Times New Roman" w:hAnsi="Calibri" w:cs="Calibri"/>
                <w:color w:val="FFFFFF" w:themeColor="background1"/>
                <w:sz w:val="24"/>
                <w:szCs w:val="24"/>
                <w:lang w:val="en-PH" w:eastAsia="en-PH"/>
              </w:rPr>
            </w:pPr>
          </w:p>
          <w:p w14:paraId="3C41A713" w14:textId="636B7610" w:rsidR="00FC4FFB" w:rsidRPr="00644F41" w:rsidRDefault="004E6A95" w:rsidP="004E6A95">
            <w:pPr>
              <w:textAlignment w:val="baseline"/>
              <w:rPr>
                <w:rFonts w:ascii="Calibri" w:eastAsia="Times New Roman" w:hAnsi="Calibri" w:cs="Calibri"/>
                <w:color w:val="000000"/>
                <w:sz w:val="24"/>
                <w:szCs w:val="24"/>
                <w:lang w:val="en-PH" w:eastAsia="en-PH"/>
              </w:rPr>
            </w:pPr>
            <w:r w:rsidRPr="004E6A95">
              <w:rPr>
                <w:rFonts w:ascii="Calibri" w:eastAsia="Times New Roman" w:hAnsi="Calibri" w:cs="Calibri"/>
                <w:color w:val="FFFFFF" w:themeColor="background1"/>
                <w:sz w:val="24"/>
                <w:szCs w:val="24"/>
                <w:lang w:val="en-PH" w:eastAsia="en-PH"/>
              </w:rPr>
              <w:t xml:space="preserve">(4) the results of the action: The result of sex before marriage is that it causes both people to sin against God, which often comes with consequences, like pregnancy, disease, hurt when </w:t>
            </w:r>
            <w:r w:rsidRPr="004E6A95">
              <w:rPr>
                <w:rFonts w:ascii="Calibri" w:eastAsia="Times New Roman" w:hAnsi="Calibri" w:cs="Calibri"/>
                <w:color w:val="FFFFFF" w:themeColor="background1"/>
                <w:sz w:val="24"/>
                <w:szCs w:val="24"/>
                <w:lang w:val="en-PH" w:eastAsia="en-PH"/>
              </w:rPr>
              <w:lastRenderedPageBreak/>
              <w:t>the relationship breaks up etc. This leaves the person feeling guilty, which tends to break down their relationship with God and when continue sinning, this normally leads us into greater sin which eventually leads to death. James 1:13-16 “When tempted, no one should say, “God is tempting me.” For God cannot be tempted by evil, nor does he tempt anyone; but each person is tempted when they are dragged away by their own evil desire and enticed. Then, after desire has conceived, it gives birth to sin; and sin, when it is full-grown, gives birth to death. Don’t be deceived, my dear brothers and sisters.”</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DD3A2F"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DD3A2F"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663D569F" w14:textId="620A443B" w:rsidR="004C4816" w:rsidRPr="004E6A95" w:rsidRDefault="00E917DB" w:rsidP="004E6A95">
      <w:pPr>
        <w:rPr>
          <w:b/>
          <w:bCs/>
        </w:rPr>
      </w:pPr>
      <w:r>
        <w:rPr>
          <w:b/>
          <w:bCs/>
        </w:rPr>
        <w:br/>
      </w:r>
      <w:r w:rsidR="004E6A95" w:rsidRPr="004E6A95">
        <w:rPr>
          <w:b/>
          <w:bCs/>
        </w:rPr>
        <w:t>Issues Related to Sexuality</w:t>
      </w: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0A3E38F7" w14:textId="77777777" w:rsidR="004E6A95" w:rsidRPr="004E6A95" w:rsidRDefault="004E6A95" w:rsidP="004E6A95">
            <w:pPr>
              <w:rPr>
                <w:rFonts w:ascii="Calibri" w:eastAsia="Times New Roman" w:hAnsi="Calibri" w:cs="Calibri"/>
                <w:color w:val="FFFFFF" w:themeColor="background1"/>
                <w:sz w:val="24"/>
                <w:szCs w:val="24"/>
                <w:lang w:val="en-PH" w:eastAsia="en-PH"/>
              </w:rPr>
            </w:pPr>
            <w:r w:rsidRPr="004E6A95">
              <w:rPr>
                <w:rFonts w:ascii="Calibri" w:eastAsia="Times New Roman" w:hAnsi="Calibri" w:cs="Calibri"/>
                <w:color w:val="FFFFFF" w:themeColor="background1"/>
                <w:sz w:val="24"/>
                <w:szCs w:val="24"/>
                <w:lang w:val="en-PH" w:eastAsia="en-PH"/>
              </w:rPr>
              <w:t xml:space="preserve">After watching Rethinking Sexuality, </w:t>
            </w:r>
            <w:proofErr w:type="spellStart"/>
            <w:r w:rsidRPr="004E6A95">
              <w:rPr>
                <w:rFonts w:ascii="Calibri" w:eastAsia="Times New Roman" w:hAnsi="Calibri" w:cs="Calibri"/>
                <w:color w:val="FFFFFF" w:themeColor="background1"/>
                <w:sz w:val="24"/>
                <w:szCs w:val="24"/>
                <w:lang w:val="en-PH" w:eastAsia="en-PH"/>
              </w:rPr>
              <w:t>summarise</w:t>
            </w:r>
            <w:proofErr w:type="spellEnd"/>
            <w:r w:rsidRPr="004E6A95">
              <w:rPr>
                <w:rFonts w:ascii="Calibri" w:eastAsia="Times New Roman" w:hAnsi="Calibri" w:cs="Calibri"/>
                <w:color w:val="FFFFFF" w:themeColor="background1"/>
                <w:sz w:val="24"/>
                <w:szCs w:val="24"/>
                <w:lang w:val="en-PH" w:eastAsia="en-PH"/>
              </w:rPr>
              <w:t xml:space="preserve"> some of the issues associated with sexuality in your own words.</w:t>
            </w:r>
          </w:p>
          <w:p w14:paraId="101C1787" w14:textId="77777777" w:rsidR="004E6A95" w:rsidRP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How do you define sexuality?</w:t>
            </w:r>
          </w:p>
          <w:p w14:paraId="20BF4793" w14:textId="77777777" w:rsidR="004E6A95" w:rsidRP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Why did God make us beings?</w:t>
            </w:r>
          </w:p>
          <w:p w14:paraId="65298859" w14:textId="77777777" w:rsidR="004E6A95" w:rsidRP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Why do we feel ashamed to talk about sex?</w:t>
            </w:r>
          </w:p>
          <w:p w14:paraId="0560B625" w14:textId="77777777" w:rsidR="004E6A95" w:rsidRP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How is my identity tied to sex?</w:t>
            </w:r>
          </w:p>
          <w:p w14:paraId="2FBC6AF7" w14:textId="77777777" w:rsid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How important is sex in my marriage?</w:t>
            </w:r>
          </w:p>
          <w:p w14:paraId="1A43A3D2" w14:textId="386FAFEA" w:rsidR="00FC4FFB" w:rsidRPr="004E6A95" w:rsidRDefault="004E6A95" w:rsidP="004E6A95">
            <w:pPr>
              <w:pStyle w:val="ListParagraph"/>
              <w:numPr>
                <w:ilvl w:val="0"/>
                <w:numId w:val="46"/>
              </w:numPr>
              <w:rPr>
                <w:rFonts w:ascii="Calibri" w:eastAsia="Times New Roman" w:hAnsi="Calibri" w:cs="Calibri"/>
                <w:color w:val="FFFFFF" w:themeColor="background1"/>
                <w:lang w:val="en-PH" w:eastAsia="en-PH"/>
              </w:rPr>
            </w:pPr>
            <w:r w:rsidRPr="004E6A95">
              <w:rPr>
                <w:rFonts w:ascii="Calibri" w:eastAsia="Times New Roman" w:hAnsi="Calibri" w:cs="Calibri"/>
                <w:color w:val="FFFFFF" w:themeColor="background1"/>
                <w:lang w:val="en-PH" w:eastAsia="en-PH"/>
              </w:rPr>
              <w:t>How can my spouse and I work through conflicts about sex in our marriage?</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DD3A2F"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DD3A2F"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939309A" w14:textId="77777777" w:rsidR="00E917DB" w:rsidRDefault="00E917DB" w:rsidP="00A3013B">
      <w:pPr>
        <w:rPr>
          <w:rFonts w:ascii="Calibri" w:hAnsi="Calibri" w:cs="Calibri"/>
          <w:b/>
          <w:bCs/>
          <w:color w:val="000000"/>
        </w:rPr>
      </w:pPr>
    </w:p>
    <w:p w14:paraId="31492CCB" w14:textId="43B6070C" w:rsidR="004C4816" w:rsidRDefault="00E917DB" w:rsidP="00A3013B">
      <w:pPr>
        <w:rPr>
          <w:b/>
        </w:rPr>
      </w:pPr>
      <w:r w:rsidRPr="00E917DB">
        <w:rPr>
          <w:rFonts w:ascii="Calibri" w:hAnsi="Calibri" w:cs="Calibri"/>
          <w:b/>
          <w:bCs/>
          <w:color w:val="000000"/>
        </w:rPr>
        <w:t xml:space="preserve">Sexual Purity- </w:t>
      </w:r>
      <w:proofErr w:type="spellStart"/>
      <w:r w:rsidRPr="00E917DB">
        <w:rPr>
          <w:rFonts w:ascii="Calibri" w:hAnsi="Calibri" w:cs="Calibri"/>
          <w:b/>
          <w:bCs/>
          <w:color w:val="000000"/>
        </w:rPr>
        <w:t>Honouring</w:t>
      </w:r>
      <w:proofErr w:type="spellEnd"/>
      <w:r w:rsidRPr="00E917DB">
        <w:rPr>
          <w:rFonts w:ascii="Calibri" w:hAnsi="Calibri" w:cs="Calibri"/>
          <w:b/>
          <w:bCs/>
          <w:color w:val="000000"/>
        </w:rPr>
        <w:t xml:space="preserve"> and valuing your sexuality</w:t>
      </w: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0ADA8651" w:rsidR="00FC4FFB" w:rsidRPr="00DD73BC" w:rsidRDefault="00E917DB" w:rsidP="0062584A">
            <w:pPr>
              <w:rPr>
                <w:rFonts w:ascii="Times New Roman" w:eastAsia="Times New Roman" w:hAnsi="Times New Roman" w:cs="Times New Roman"/>
                <w:sz w:val="24"/>
                <w:szCs w:val="24"/>
                <w:lang w:val="en-PH" w:eastAsia="en-PH"/>
              </w:rPr>
            </w:pPr>
            <w:r w:rsidRPr="00E917DB">
              <w:rPr>
                <w:rFonts w:ascii="Times New Roman" w:eastAsia="Times New Roman" w:hAnsi="Times New Roman" w:cs="Times New Roman"/>
                <w:color w:val="FFFFFF" w:themeColor="background1"/>
                <w:sz w:val="24"/>
                <w:szCs w:val="24"/>
                <w:lang w:val="en-PH" w:eastAsia="en-PH"/>
              </w:rPr>
              <w:t>What 3 points stood out to you the most from this discussion about the clip should I have sex before marriage?</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DD3A2F"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DD3A2F"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653F5230" w:rsidR="00FC4FFB" w:rsidRDefault="00FC4FFB" w:rsidP="00A3013B">
      <w:pPr>
        <w:rPr>
          <w:b/>
        </w:rPr>
      </w:pPr>
    </w:p>
    <w:p w14:paraId="4940D8DF" w14:textId="38B6D512" w:rsidR="004C4816" w:rsidRDefault="00E917DB" w:rsidP="00A3013B">
      <w:pPr>
        <w:rPr>
          <w:b/>
        </w:rPr>
      </w:pPr>
      <w:r w:rsidRPr="00E917DB">
        <w:rPr>
          <w:rFonts w:ascii="Calibri" w:hAnsi="Calibri" w:cs="Calibri"/>
          <w:b/>
          <w:bCs/>
          <w:color w:val="000000"/>
        </w:rPr>
        <w:t>You and Your Sexuality</w:t>
      </w:r>
    </w:p>
    <w:tbl>
      <w:tblPr>
        <w:tblStyle w:val="TableGridLight"/>
        <w:tblW w:w="0" w:type="auto"/>
        <w:tblLook w:val="04A0" w:firstRow="1" w:lastRow="0" w:firstColumn="1" w:lastColumn="0" w:noHBand="0" w:noVBand="1"/>
      </w:tblPr>
      <w:tblGrid>
        <w:gridCol w:w="3055"/>
        <w:gridCol w:w="6295"/>
      </w:tblGrid>
      <w:tr w:rsidR="00FC4FFB" w:rsidRPr="00A3013B" w14:paraId="4C762949" w14:textId="77777777" w:rsidTr="00B94CA2">
        <w:tc>
          <w:tcPr>
            <w:tcW w:w="9350" w:type="dxa"/>
            <w:gridSpan w:val="2"/>
            <w:shd w:val="clear" w:color="auto" w:fill="1F4E79" w:themeFill="accent5" w:themeFillShade="80"/>
          </w:tcPr>
          <w:p w14:paraId="649BEA3E" w14:textId="242C1E8C" w:rsidR="008F59CF" w:rsidRPr="004C4816" w:rsidRDefault="00E917DB" w:rsidP="00D96ADD">
            <w:pPr>
              <w:pStyle w:val="NormalWeb"/>
              <w:spacing w:before="0" w:beforeAutospacing="0" w:after="0" w:afterAutospacing="0"/>
              <w:textAlignment w:val="baseline"/>
              <w:rPr>
                <w:rFonts w:ascii="Calibri" w:hAnsi="Calibri" w:cs="Calibri"/>
                <w:b/>
                <w:bCs/>
                <w:color w:val="000000"/>
              </w:rPr>
            </w:pPr>
            <w:r w:rsidRPr="00E917DB">
              <w:rPr>
                <w:rFonts w:ascii="Calibri" w:hAnsi="Calibri" w:cs="Calibri"/>
                <w:color w:val="FFFFFF" w:themeColor="background1"/>
              </w:rPr>
              <w:t>What is the impact of not following God’s plan for sexuality on the Christian life, faith and ministry?</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DD3A2F"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77777777" w:rsidR="00FC4FFB" w:rsidRDefault="00DD3A2F"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185B5E0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675F867" w14:textId="4B9C995B" w:rsidR="004C4816" w:rsidRDefault="004C4816" w:rsidP="00A3013B">
      <w:pPr>
        <w:rPr>
          <w:bCs/>
        </w:rPr>
      </w:pPr>
    </w:p>
    <w:p w14:paraId="51B41040" w14:textId="035951E5" w:rsidR="00E917DB" w:rsidRPr="00E917DB" w:rsidRDefault="00E917DB" w:rsidP="00A3013B">
      <w:pPr>
        <w:rPr>
          <w:b/>
        </w:rPr>
      </w:pPr>
      <w:r w:rsidRPr="00E917DB">
        <w:rPr>
          <w:b/>
        </w:rPr>
        <w:t>Impact of our thinking about Sexuality to the Church</w:t>
      </w:r>
    </w:p>
    <w:tbl>
      <w:tblPr>
        <w:tblStyle w:val="TableGridLight"/>
        <w:tblW w:w="0" w:type="auto"/>
        <w:tblLook w:val="04A0" w:firstRow="1" w:lastRow="0" w:firstColumn="1" w:lastColumn="0" w:noHBand="0" w:noVBand="1"/>
      </w:tblPr>
      <w:tblGrid>
        <w:gridCol w:w="3055"/>
        <w:gridCol w:w="6295"/>
      </w:tblGrid>
      <w:tr w:rsidR="008A44C1" w:rsidRPr="00A3013B" w14:paraId="1E012D6A" w14:textId="77777777" w:rsidTr="00FD7900">
        <w:tc>
          <w:tcPr>
            <w:tcW w:w="9350" w:type="dxa"/>
            <w:gridSpan w:val="2"/>
            <w:shd w:val="clear" w:color="auto" w:fill="1F4E79" w:themeFill="accent5" w:themeFillShade="80"/>
          </w:tcPr>
          <w:p w14:paraId="3085F47D" w14:textId="4A4FB79D" w:rsidR="005D04D5" w:rsidRPr="00694C06" w:rsidRDefault="00E917DB" w:rsidP="00D96ADD">
            <w:pPr>
              <w:rPr>
                <w:rFonts w:ascii="Calibri" w:eastAsia="Times New Roman" w:hAnsi="Calibri" w:cs="Calibri"/>
                <w:color w:val="FFFFFF" w:themeColor="background1"/>
                <w:sz w:val="24"/>
                <w:szCs w:val="24"/>
                <w:lang w:val="en-PH" w:eastAsia="en-PH"/>
              </w:rPr>
            </w:pPr>
            <w:r w:rsidRPr="00E917DB">
              <w:rPr>
                <w:rFonts w:ascii="Calibri" w:hAnsi="Calibri" w:cs="Calibri"/>
                <w:color w:val="FFFFFF" w:themeColor="background1"/>
              </w:rPr>
              <w:t>After watching Equipping Christians to Understand Sexuality. What are the main points that you took away about the impact of incorrect thinking about sexuality on the Church?</w:t>
            </w:r>
          </w:p>
        </w:tc>
      </w:tr>
      <w:tr w:rsidR="008A44C1" w:rsidRPr="00B36FBA" w14:paraId="0793D9D1" w14:textId="77777777" w:rsidTr="00FD7900">
        <w:trPr>
          <w:trHeight w:val="1440"/>
        </w:trPr>
        <w:tc>
          <w:tcPr>
            <w:tcW w:w="9350" w:type="dxa"/>
            <w:gridSpan w:val="2"/>
          </w:tcPr>
          <w:p w14:paraId="2E37F25B" w14:textId="77777777" w:rsidR="008A44C1" w:rsidRDefault="008A44C1" w:rsidP="00FD7900">
            <w:pPr>
              <w:spacing w:line="276" w:lineRule="auto"/>
              <w:rPr>
                <w:rFonts w:cstheme="minorHAnsi"/>
              </w:rPr>
            </w:pPr>
          </w:p>
          <w:p w14:paraId="33596566" w14:textId="77777777" w:rsidR="008A44C1" w:rsidRPr="00B36FBA" w:rsidRDefault="008A44C1" w:rsidP="00FD7900">
            <w:pPr>
              <w:spacing w:line="276" w:lineRule="auto"/>
              <w:rPr>
                <w:rFonts w:cstheme="minorHAnsi"/>
              </w:rPr>
            </w:pPr>
          </w:p>
        </w:tc>
      </w:tr>
      <w:tr w:rsidR="008A44C1" w:rsidRPr="00A3013B" w14:paraId="3D07E5CE" w14:textId="77777777" w:rsidTr="00FD7900">
        <w:trPr>
          <w:trHeight w:val="576"/>
        </w:trPr>
        <w:tc>
          <w:tcPr>
            <w:tcW w:w="3055" w:type="dxa"/>
            <w:shd w:val="clear" w:color="auto" w:fill="D5DCE4" w:themeFill="text2" w:themeFillTint="33"/>
          </w:tcPr>
          <w:p w14:paraId="4E17DFA5" w14:textId="77777777" w:rsidR="008A44C1" w:rsidRPr="00A3013B" w:rsidRDefault="00DD3A2F" w:rsidP="00FD7900">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04EBAA0A" w14:textId="77777777" w:rsidR="008A44C1" w:rsidRDefault="00DD3A2F" w:rsidP="00FD7900">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5FE70717"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688DD23" w14:textId="6F43CC36" w:rsidR="00234DEC" w:rsidRDefault="00234DEC" w:rsidP="00A3013B">
      <w:pPr>
        <w:rPr>
          <w:b/>
        </w:rPr>
      </w:pPr>
    </w:p>
    <w:p w14:paraId="16FE2D14" w14:textId="5F4F5C75" w:rsidR="00E917DB" w:rsidRDefault="00E917DB" w:rsidP="00A3013B">
      <w:pPr>
        <w:rPr>
          <w:b/>
        </w:rPr>
      </w:pPr>
      <w:r w:rsidRPr="00E917DB">
        <w:rPr>
          <w:b/>
        </w:rPr>
        <w:t>Hot Topics Related to Sexuality</w:t>
      </w:r>
    </w:p>
    <w:tbl>
      <w:tblPr>
        <w:tblStyle w:val="TableGridLight"/>
        <w:tblW w:w="0" w:type="auto"/>
        <w:tblLook w:val="04A0" w:firstRow="1" w:lastRow="0" w:firstColumn="1" w:lastColumn="0" w:noHBand="0" w:noVBand="1"/>
      </w:tblPr>
      <w:tblGrid>
        <w:gridCol w:w="3055"/>
        <w:gridCol w:w="6295"/>
      </w:tblGrid>
      <w:tr w:rsidR="00DD73BC" w:rsidRPr="00DD73BC" w14:paraId="6B3A0F9B" w14:textId="77777777" w:rsidTr="0087372C">
        <w:tc>
          <w:tcPr>
            <w:tcW w:w="9350" w:type="dxa"/>
            <w:gridSpan w:val="2"/>
            <w:shd w:val="clear" w:color="auto" w:fill="1F4E79" w:themeFill="accent5" w:themeFillShade="80"/>
          </w:tcPr>
          <w:p w14:paraId="78CCFE05" w14:textId="72988663" w:rsidR="00DD73BC" w:rsidRPr="00DD73BC" w:rsidRDefault="00E917DB" w:rsidP="0087372C">
            <w:pPr>
              <w:rPr>
                <w:rFonts w:ascii="Calibri" w:eastAsia="Times New Roman" w:hAnsi="Calibri" w:cs="Calibri"/>
                <w:color w:val="FFFFFF" w:themeColor="background1"/>
                <w:sz w:val="24"/>
                <w:szCs w:val="24"/>
                <w:lang w:val="en-PH" w:eastAsia="en-PH"/>
              </w:rPr>
            </w:pPr>
            <w:r w:rsidRPr="00E917DB">
              <w:rPr>
                <w:rFonts w:ascii="Calibri" w:hAnsi="Calibri" w:cs="Calibri"/>
                <w:color w:val="FFFFFF" w:themeColor="background1"/>
              </w:rPr>
              <w:t>How has the world (Sociology) influenced the Christians ethics related to sexuality (human values, beliefs, relationships, social life)?</w:t>
            </w:r>
          </w:p>
        </w:tc>
      </w:tr>
      <w:tr w:rsidR="00DD73BC" w:rsidRPr="00B36FBA" w14:paraId="0993A56B" w14:textId="77777777" w:rsidTr="0087372C">
        <w:trPr>
          <w:trHeight w:val="1440"/>
        </w:trPr>
        <w:tc>
          <w:tcPr>
            <w:tcW w:w="9350" w:type="dxa"/>
            <w:gridSpan w:val="2"/>
          </w:tcPr>
          <w:p w14:paraId="2D75AF03" w14:textId="77777777" w:rsidR="00DD73BC" w:rsidRDefault="00DD73BC" w:rsidP="0087372C">
            <w:pPr>
              <w:spacing w:line="276" w:lineRule="auto"/>
              <w:rPr>
                <w:rFonts w:cstheme="minorHAnsi"/>
              </w:rPr>
            </w:pPr>
          </w:p>
          <w:p w14:paraId="16C7C9C1" w14:textId="77777777" w:rsidR="00DD73BC" w:rsidRPr="00B36FBA" w:rsidRDefault="00DD73BC" w:rsidP="0087372C">
            <w:pPr>
              <w:spacing w:line="276" w:lineRule="auto"/>
              <w:rPr>
                <w:rFonts w:cstheme="minorHAnsi"/>
              </w:rPr>
            </w:pPr>
          </w:p>
        </w:tc>
      </w:tr>
      <w:tr w:rsidR="00DD73BC" w:rsidRPr="00A3013B" w14:paraId="285FBE6C" w14:textId="77777777" w:rsidTr="0087372C">
        <w:trPr>
          <w:trHeight w:val="576"/>
        </w:trPr>
        <w:tc>
          <w:tcPr>
            <w:tcW w:w="3055" w:type="dxa"/>
            <w:shd w:val="clear" w:color="auto" w:fill="D5DCE4" w:themeFill="text2" w:themeFillTint="33"/>
          </w:tcPr>
          <w:p w14:paraId="003DA51C" w14:textId="77777777" w:rsidR="00DD73BC" w:rsidRPr="00A3013B" w:rsidRDefault="00DD3A2F" w:rsidP="0087372C">
            <w:pPr>
              <w:pStyle w:val="AATableText"/>
              <w:rPr>
                <w:rFonts w:cstheme="minorHAnsi"/>
                <w:bCs/>
                <w:sz w:val="18"/>
                <w:szCs w:val="18"/>
              </w:rPr>
            </w:pPr>
            <w:sdt>
              <w:sdtPr>
                <w:rPr>
                  <w:rFonts w:cstheme="minorHAnsi"/>
                  <w:bCs/>
                  <w:sz w:val="18"/>
                  <w:szCs w:val="18"/>
                  <w:lang w:val="en-GB"/>
                </w:rPr>
                <w:id w:val="136448109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57F3CF3B" w14:textId="77777777" w:rsidR="00DD73BC" w:rsidRDefault="00DD3A2F" w:rsidP="0087372C">
            <w:pPr>
              <w:spacing w:line="276" w:lineRule="auto"/>
              <w:rPr>
                <w:rFonts w:cstheme="minorHAnsi"/>
              </w:rPr>
            </w:pPr>
            <w:sdt>
              <w:sdtPr>
                <w:rPr>
                  <w:rFonts w:cstheme="minorHAnsi"/>
                  <w:bCs/>
                  <w:sz w:val="18"/>
                  <w:szCs w:val="18"/>
                </w:rPr>
                <w:id w:val="457924740"/>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3F61DCC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6B6D41DB" w14:textId="72FA062C"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CC2D917" w14:textId="77777777" w:rsidTr="0087372C">
        <w:tc>
          <w:tcPr>
            <w:tcW w:w="9350" w:type="dxa"/>
            <w:gridSpan w:val="2"/>
            <w:shd w:val="clear" w:color="auto" w:fill="1F4E79" w:themeFill="accent5" w:themeFillShade="80"/>
          </w:tcPr>
          <w:p w14:paraId="78AE2B5F" w14:textId="35F35FC2" w:rsidR="00DD73BC" w:rsidRPr="00DD73BC" w:rsidRDefault="00E917DB" w:rsidP="0087372C">
            <w:pPr>
              <w:rPr>
                <w:rFonts w:ascii="Calibri" w:eastAsia="Times New Roman" w:hAnsi="Calibri" w:cs="Calibri"/>
                <w:color w:val="FFFFFF" w:themeColor="background1"/>
                <w:sz w:val="24"/>
                <w:szCs w:val="24"/>
                <w:lang w:val="en-PH" w:eastAsia="en-PH"/>
              </w:rPr>
            </w:pPr>
            <w:r w:rsidRPr="00E917DB">
              <w:rPr>
                <w:rFonts w:ascii="Calibri" w:hAnsi="Calibri" w:cs="Calibri"/>
                <w:color w:val="FFFFFF" w:themeColor="background1"/>
              </w:rPr>
              <w:t>How have the changes to society affected the family (the core foundation of society) and church?</w:t>
            </w:r>
          </w:p>
        </w:tc>
      </w:tr>
      <w:tr w:rsidR="00DD73BC" w:rsidRPr="00B36FBA" w14:paraId="4A088714" w14:textId="77777777" w:rsidTr="0087372C">
        <w:trPr>
          <w:trHeight w:val="1440"/>
        </w:trPr>
        <w:tc>
          <w:tcPr>
            <w:tcW w:w="9350" w:type="dxa"/>
            <w:gridSpan w:val="2"/>
          </w:tcPr>
          <w:p w14:paraId="6A0F31AD" w14:textId="77777777" w:rsidR="00DD73BC" w:rsidRDefault="00DD73BC" w:rsidP="0087372C">
            <w:pPr>
              <w:spacing w:line="276" w:lineRule="auto"/>
              <w:rPr>
                <w:rFonts w:cstheme="minorHAnsi"/>
              </w:rPr>
            </w:pPr>
          </w:p>
          <w:p w14:paraId="63F1B062" w14:textId="77777777" w:rsidR="00DD73BC" w:rsidRPr="00B36FBA" w:rsidRDefault="00DD73BC" w:rsidP="0087372C">
            <w:pPr>
              <w:spacing w:line="276" w:lineRule="auto"/>
              <w:rPr>
                <w:rFonts w:cstheme="minorHAnsi"/>
              </w:rPr>
            </w:pPr>
          </w:p>
        </w:tc>
      </w:tr>
      <w:tr w:rsidR="00DD73BC" w:rsidRPr="00A3013B" w14:paraId="2F150843" w14:textId="77777777" w:rsidTr="0087372C">
        <w:trPr>
          <w:trHeight w:val="576"/>
        </w:trPr>
        <w:tc>
          <w:tcPr>
            <w:tcW w:w="3055" w:type="dxa"/>
            <w:shd w:val="clear" w:color="auto" w:fill="D5DCE4" w:themeFill="text2" w:themeFillTint="33"/>
          </w:tcPr>
          <w:p w14:paraId="4432DE2F" w14:textId="77777777" w:rsidR="00DD73BC" w:rsidRPr="00A3013B" w:rsidRDefault="00DD3A2F" w:rsidP="0087372C">
            <w:pPr>
              <w:pStyle w:val="AATableText"/>
              <w:rPr>
                <w:rFonts w:cstheme="minorHAnsi"/>
                <w:bCs/>
                <w:sz w:val="18"/>
                <w:szCs w:val="18"/>
              </w:rPr>
            </w:pPr>
            <w:sdt>
              <w:sdtPr>
                <w:rPr>
                  <w:rFonts w:cstheme="minorHAnsi"/>
                  <w:bCs/>
                  <w:sz w:val="18"/>
                  <w:szCs w:val="18"/>
                  <w:lang w:val="en-GB"/>
                </w:rPr>
                <w:id w:val="1624578575"/>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6E829BB2" w14:textId="77777777" w:rsidR="00DD73BC" w:rsidRDefault="00DD3A2F" w:rsidP="0087372C">
            <w:pPr>
              <w:spacing w:line="276" w:lineRule="auto"/>
              <w:rPr>
                <w:rFonts w:cstheme="minorHAnsi"/>
              </w:rPr>
            </w:pPr>
            <w:sdt>
              <w:sdtPr>
                <w:rPr>
                  <w:rFonts w:cstheme="minorHAnsi"/>
                  <w:bCs/>
                  <w:sz w:val="18"/>
                  <w:szCs w:val="18"/>
                </w:rPr>
                <w:id w:val="-151831907"/>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39BE7B6"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CCBC5A9" w14:textId="54AD6127" w:rsidR="00DD73BC" w:rsidRDefault="00DD73BC" w:rsidP="00A3013B">
      <w:pPr>
        <w:rPr>
          <w:b/>
        </w:rPr>
      </w:pPr>
    </w:p>
    <w:p w14:paraId="1A75008B" w14:textId="2208DBCD" w:rsidR="00E917DB" w:rsidRDefault="00E917DB" w:rsidP="00A3013B">
      <w:pPr>
        <w:rPr>
          <w:b/>
        </w:rPr>
      </w:pPr>
      <w:r w:rsidRPr="00E917DB">
        <w:rPr>
          <w:b/>
        </w:rPr>
        <w:t>Developing a Christian response to Homosexuality</w:t>
      </w:r>
    </w:p>
    <w:tbl>
      <w:tblPr>
        <w:tblStyle w:val="TableGridLight"/>
        <w:tblW w:w="0" w:type="auto"/>
        <w:tblLook w:val="04A0" w:firstRow="1" w:lastRow="0" w:firstColumn="1" w:lastColumn="0" w:noHBand="0" w:noVBand="1"/>
      </w:tblPr>
      <w:tblGrid>
        <w:gridCol w:w="3055"/>
        <w:gridCol w:w="6295"/>
      </w:tblGrid>
      <w:tr w:rsidR="00DD73BC" w:rsidRPr="00DD73BC" w14:paraId="40EF7E4A" w14:textId="77777777" w:rsidTr="0087372C">
        <w:tc>
          <w:tcPr>
            <w:tcW w:w="9350" w:type="dxa"/>
            <w:gridSpan w:val="2"/>
            <w:shd w:val="clear" w:color="auto" w:fill="1F4E79" w:themeFill="accent5" w:themeFillShade="80"/>
          </w:tcPr>
          <w:p w14:paraId="76CA10B2" w14:textId="4315B5E2" w:rsidR="00DD73BC" w:rsidRPr="00DD73BC" w:rsidRDefault="00E917DB" w:rsidP="0087372C">
            <w:pPr>
              <w:rPr>
                <w:rFonts w:ascii="Calibri" w:eastAsia="Times New Roman" w:hAnsi="Calibri" w:cs="Calibri"/>
                <w:color w:val="FFFFFF" w:themeColor="background1"/>
                <w:sz w:val="24"/>
                <w:szCs w:val="24"/>
                <w:lang w:val="en-PH" w:eastAsia="en-PH"/>
              </w:rPr>
            </w:pPr>
            <w:r w:rsidRPr="00E917DB">
              <w:rPr>
                <w:rFonts w:ascii="Calibri" w:hAnsi="Calibri" w:cs="Calibri"/>
                <w:color w:val="FFFFFF" w:themeColor="background1"/>
              </w:rPr>
              <w:t>Feel free to consult some other Christian sources to complete this question. What are the implications for Christians who are struggling with homosexuality in terms of their faith and ministry?</w:t>
            </w:r>
          </w:p>
        </w:tc>
      </w:tr>
      <w:tr w:rsidR="00DD73BC" w:rsidRPr="00B36FBA" w14:paraId="2298E392" w14:textId="77777777" w:rsidTr="0087372C">
        <w:trPr>
          <w:trHeight w:val="1440"/>
        </w:trPr>
        <w:tc>
          <w:tcPr>
            <w:tcW w:w="9350" w:type="dxa"/>
            <w:gridSpan w:val="2"/>
          </w:tcPr>
          <w:p w14:paraId="3ECCC003" w14:textId="77777777" w:rsidR="00DD73BC" w:rsidRDefault="00DD73BC" w:rsidP="0087372C">
            <w:pPr>
              <w:spacing w:line="276" w:lineRule="auto"/>
              <w:rPr>
                <w:rFonts w:cstheme="minorHAnsi"/>
              </w:rPr>
            </w:pPr>
          </w:p>
          <w:p w14:paraId="4FEF18D8" w14:textId="77777777" w:rsidR="00DD73BC" w:rsidRPr="00B36FBA" w:rsidRDefault="00DD73BC" w:rsidP="0087372C">
            <w:pPr>
              <w:spacing w:line="276" w:lineRule="auto"/>
              <w:rPr>
                <w:rFonts w:cstheme="minorHAnsi"/>
              </w:rPr>
            </w:pPr>
          </w:p>
        </w:tc>
      </w:tr>
      <w:tr w:rsidR="00DD73BC" w:rsidRPr="00A3013B" w14:paraId="1A714378" w14:textId="77777777" w:rsidTr="0087372C">
        <w:trPr>
          <w:trHeight w:val="576"/>
        </w:trPr>
        <w:tc>
          <w:tcPr>
            <w:tcW w:w="3055" w:type="dxa"/>
            <w:shd w:val="clear" w:color="auto" w:fill="D5DCE4" w:themeFill="text2" w:themeFillTint="33"/>
          </w:tcPr>
          <w:p w14:paraId="5E5F2E5B" w14:textId="77777777" w:rsidR="00DD73BC" w:rsidRPr="00A3013B" w:rsidRDefault="00DD3A2F" w:rsidP="0087372C">
            <w:pPr>
              <w:pStyle w:val="AATableText"/>
              <w:rPr>
                <w:rFonts w:cstheme="minorHAnsi"/>
                <w:bCs/>
                <w:sz w:val="18"/>
                <w:szCs w:val="18"/>
              </w:rPr>
            </w:pPr>
            <w:sdt>
              <w:sdtPr>
                <w:rPr>
                  <w:rFonts w:cstheme="minorHAnsi"/>
                  <w:bCs/>
                  <w:sz w:val="18"/>
                  <w:szCs w:val="18"/>
                  <w:lang w:val="en-GB"/>
                </w:rPr>
                <w:id w:val="379991878"/>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04823C7E" w14:textId="77777777" w:rsidR="00DD73BC" w:rsidRDefault="00DD3A2F" w:rsidP="0087372C">
            <w:pPr>
              <w:spacing w:line="276" w:lineRule="auto"/>
              <w:rPr>
                <w:rFonts w:cstheme="minorHAnsi"/>
              </w:rPr>
            </w:pPr>
            <w:sdt>
              <w:sdtPr>
                <w:rPr>
                  <w:rFonts w:cstheme="minorHAnsi"/>
                  <w:bCs/>
                  <w:sz w:val="18"/>
                  <w:szCs w:val="18"/>
                </w:rPr>
                <w:id w:val="-88371774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135762AD"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FA31366" w14:textId="77777777" w:rsidR="00FD3B69" w:rsidRDefault="00FD3B69"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43CA102A" w:rsidR="00A3013B" w:rsidRDefault="00A3013B" w:rsidP="00395DB3">
            <w:pPr>
              <w:pStyle w:val="AATableText"/>
              <w:rPr>
                <w:b/>
              </w:rPr>
            </w:pPr>
            <w:r>
              <w:rPr>
                <w:b/>
                <w:color w:val="FFFFFF" w:themeColor="background1"/>
              </w:rPr>
              <w:t xml:space="preserve">Quiz - Term </w:t>
            </w:r>
            <w:r w:rsidR="005866CE">
              <w:rPr>
                <w:b/>
                <w:color w:val="FFFFFF" w:themeColor="background1"/>
              </w:rPr>
              <w:t>2</w:t>
            </w:r>
            <w:r>
              <w:rPr>
                <w:b/>
                <w:color w:val="FFFFFF" w:themeColor="background1"/>
              </w:rPr>
              <w:t xml:space="preserve"> Week </w:t>
            </w:r>
            <w:r w:rsidR="00A37CFD">
              <w:rPr>
                <w:b/>
                <w:color w:val="FFFFFF" w:themeColor="background1"/>
              </w:rPr>
              <w:t>5</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DD3A2F" w:rsidP="00395DB3">
            <w:pPr>
              <w:pStyle w:val="AATableText"/>
              <w:rPr>
                <w:bCs/>
              </w:rPr>
            </w:pPr>
            <w:sdt>
              <w:sdtPr>
                <w:rPr>
                  <w:bCs/>
                </w:rPr>
                <w:id w:val="1241069581"/>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DD3A2F" w:rsidP="00395DB3">
            <w:pPr>
              <w:pStyle w:val="AATableText"/>
              <w:rPr>
                <w:bCs/>
              </w:rPr>
            </w:pPr>
            <w:sdt>
              <w:sdtPr>
                <w:rPr>
                  <w:bCs/>
                </w:rPr>
                <w:id w:val="-1937896594"/>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0FEE0" w14:textId="77777777" w:rsidR="00DD3A2F" w:rsidRDefault="00DD3A2F" w:rsidP="009C10DB">
      <w:pPr>
        <w:spacing w:after="0" w:line="240" w:lineRule="auto"/>
      </w:pPr>
      <w:r>
        <w:separator/>
      </w:r>
    </w:p>
  </w:endnote>
  <w:endnote w:type="continuationSeparator" w:id="0">
    <w:p w14:paraId="0EA62FF1" w14:textId="77777777" w:rsidR="00DD3A2F" w:rsidRDefault="00DD3A2F"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6EEDD" w14:textId="77777777" w:rsidR="00DD3A2F" w:rsidRDefault="00DD3A2F" w:rsidP="009C10DB">
      <w:pPr>
        <w:spacing w:after="0" w:line="240" w:lineRule="auto"/>
      </w:pPr>
      <w:r>
        <w:separator/>
      </w:r>
    </w:p>
  </w:footnote>
  <w:footnote w:type="continuationSeparator" w:id="0">
    <w:p w14:paraId="42B0AB26" w14:textId="77777777" w:rsidR="00DD3A2F" w:rsidRDefault="00DD3A2F"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4EF2A4EB"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9CD2DC9"/>
    <w:multiLevelType w:val="multilevel"/>
    <w:tmpl w:val="5B0A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37839"/>
    <w:multiLevelType w:val="hybridMultilevel"/>
    <w:tmpl w:val="0272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4" w15:restartNumberingAfterBreak="0">
    <w:nsid w:val="10EC6D2E"/>
    <w:multiLevelType w:val="multilevel"/>
    <w:tmpl w:val="B562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03A8B"/>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A902A55"/>
    <w:multiLevelType w:val="multilevel"/>
    <w:tmpl w:val="5C2C5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4507F6"/>
    <w:multiLevelType w:val="multilevel"/>
    <w:tmpl w:val="51B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17C59"/>
    <w:multiLevelType w:val="multilevel"/>
    <w:tmpl w:val="DE0066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E7924F5"/>
    <w:multiLevelType w:val="hybridMultilevel"/>
    <w:tmpl w:val="BBB227C8"/>
    <w:lvl w:ilvl="0" w:tplc="97C600E0">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33EB73BC"/>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6C36EF"/>
    <w:multiLevelType w:val="multilevel"/>
    <w:tmpl w:val="4C58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4697477F"/>
    <w:multiLevelType w:val="multilevel"/>
    <w:tmpl w:val="1E5E434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AF59CB"/>
    <w:multiLevelType w:val="multilevel"/>
    <w:tmpl w:val="FA8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54F15AEC"/>
    <w:multiLevelType w:val="hybridMultilevel"/>
    <w:tmpl w:val="12E06B64"/>
    <w:lvl w:ilvl="0" w:tplc="E36E9420">
      <w:start w:val="1"/>
      <w:numFmt w:val="decimal"/>
      <w:lvlText w:val="%1."/>
      <w:lvlJc w:val="left"/>
      <w:pPr>
        <w:ind w:left="720" w:hanging="360"/>
      </w:pPr>
      <w:rPr>
        <w:rFonts w:ascii="Calibri" w:eastAsiaTheme="minorHAnsi" w:hAnsi="Calibri" w:cs="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444748"/>
    <w:multiLevelType w:val="multilevel"/>
    <w:tmpl w:val="6E32F1B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903813"/>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5" w15:restartNumberingAfterBreak="0">
    <w:nsid w:val="5FC14B7B"/>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7"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43"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7B7E5906"/>
    <w:multiLevelType w:val="multilevel"/>
    <w:tmpl w:val="F1E4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12907"/>
    <w:multiLevelType w:val="multilevel"/>
    <w:tmpl w:val="48EAB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29"/>
  </w:num>
  <w:num w:numId="3">
    <w:abstractNumId w:val="23"/>
  </w:num>
  <w:num w:numId="4">
    <w:abstractNumId w:val="0"/>
  </w:num>
  <w:num w:numId="5">
    <w:abstractNumId w:val="34"/>
  </w:num>
  <w:num w:numId="6">
    <w:abstractNumId w:val="43"/>
  </w:num>
  <w:num w:numId="7">
    <w:abstractNumId w:val="3"/>
  </w:num>
  <w:num w:numId="8">
    <w:abstractNumId w:val="28"/>
  </w:num>
  <w:num w:numId="9">
    <w:abstractNumId w:val="22"/>
  </w:num>
  <w:num w:numId="10">
    <w:abstractNumId w:val="20"/>
  </w:num>
  <w:num w:numId="11">
    <w:abstractNumId w:val="12"/>
  </w:num>
  <w:num w:numId="12">
    <w:abstractNumId w:val="39"/>
  </w:num>
  <w:num w:numId="13">
    <w:abstractNumId w:val="40"/>
  </w:num>
  <w:num w:numId="14">
    <w:abstractNumId w:val="11"/>
  </w:num>
  <w:num w:numId="15">
    <w:abstractNumId w:val="42"/>
  </w:num>
  <w:num w:numId="16">
    <w:abstractNumId w:val="32"/>
  </w:num>
  <w:num w:numId="17">
    <w:abstractNumId w:val="9"/>
  </w:num>
  <w:num w:numId="18">
    <w:abstractNumId w:val="17"/>
  </w:num>
  <w:num w:numId="19">
    <w:abstractNumId w:val="38"/>
  </w:num>
  <w:num w:numId="20">
    <w:abstractNumId w:val="41"/>
  </w:num>
  <w:num w:numId="21">
    <w:abstractNumId w:val="6"/>
  </w:num>
  <w:num w:numId="22">
    <w:abstractNumId w:val="8"/>
  </w:num>
  <w:num w:numId="23">
    <w:abstractNumId w:val="30"/>
  </w:num>
  <w:num w:numId="24">
    <w:abstractNumId w:val="10"/>
  </w:num>
  <w:num w:numId="25">
    <w:abstractNumId w:val="26"/>
  </w:num>
  <w:num w:numId="26">
    <w:abstractNumId w:val="15"/>
  </w:num>
  <w:num w:numId="27">
    <w:abstractNumId w:val="36"/>
  </w:num>
  <w:num w:numId="28">
    <w:abstractNumId w:val="21"/>
  </w:num>
  <w:num w:numId="29">
    <w:abstractNumId w:val="27"/>
  </w:num>
  <w:num w:numId="30">
    <w:abstractNumId w:val="16"/>
  </w:num>
  <w:num w:numId="31">
    <w:abstractNumId w:val="35"/>
  </w:num>
  <w:num w:numId="32">
    <w:abstractNumId w:val="13"/>
  </w:num>
  <w:num w:numId="33">
    <w:abstractNumId w:val="24"/>
  </w:num>
  <w:num w:numId="34">
    <w:abstractNumId w:val="18"/>
  </w:num>
  <w:num w:numId="35">
    <w:abstractNumId w:val="5"/>
  </w:num>
  <w:num w:numId="36">
    <w:abstractNumId w:val="33"/>
  </w:num>
  <w:num w:numId="37">
    <w:abstractNumId w:val="31"/>
  </w:num>
  <w:num w:numId="38">
    <w:abstractNumId w:val="14"/>
  </w:num>
  <w:num w:numId="39">
    <w:abstractNumId w:val="45"/>
  </w:num>
  <w:num w:numId="40">
    <w:abstractNumId w:val="1"/>
  </w:num>
  <w:num w:numId="41">
    <w:abstractNumId w:val="7"/>
  </w:num>
  <w:num w:numId="42">
    <w:abstractNumId w:val="25"/>
  </w:num>
  <w:num w:numId="43">
    <w:abstractNumId w:val="19"/>
  </w:num>
  <w:num w:numId="44">
    <w:abstractNumId w:val="4"/>
  </w:num>
  <w:num w:numId="45">
    <w:abstractNumId w:val="44"/>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04C87"/>
    <w:rsid w:val="00062F7F"/>
    <w:rsid w:val="00064BD4"/>
    <w:rsid w:val="0010004F"/>
    <w:rsid w:val="00115104"/>
    <w:rsid w:val="00153BBA"/>
    <w:rsid w:val="002066B3"/>
    <w:rsid w:val="00234DEC"/>
    <w:rsid w:val="002D778C"/>
    <w:rsid w:val="002F55BB"/>
    <w:rsid w:val="00325C9A"/>
    <w:rsid w:val="00366FB7"/>
    <w:rsid w:val="003C0B7E"/>
    <w:rsid w:val="003E7F29"/>
    <w:rsid w:val="00425CED"/>
    <w:rsid w:val="004362CD"/>
    <w:rsid w:val="00454A60"/>
    <w:rsid w:val="0046007D"/>
    <w:rsid w:val="00491EB0"/>
    <w:rsid w:val="004B294B"/>
    <w:rsid w:val="004C37E9"/>
    <w:rsid w:val="004C4816"/>
    <w:rsid w:val="004E6A95"/>
    <w:rsid w:val="005432E6"/>
    <w:rsid w:val="00560385"/>
    <w:rsid w:val="005866CE"/>
    <w:rsid w:val="005A4F24"/>
    <w:rsid w:val="005B7A35"/>
    <w:rsid w:val="005D04D5"/>
    <w:rsid w:val="0062584A"/>
    <w:rsid w:val="00644F41"/>
    <w:rsid w:val="00694C06"/>
    <w:rsid w:val="007426D1"/>
    <w:rsid w:val="007519D7"/>
    <w:rsid w:val="007521C5"/>
    <w:rsid w:val="00763444"/>
    <w:rsid w:val="007F34BA"/>
    <w:rsid w:val="0082295F"/>
    <w:rsid w:val="00825CF0"/>
    <w:rsid w:val="00827AFF"/>
    <w:rsid w:val="008310B0"/>
    <w:rsid w:val="008535B0"/>
    <w:rsid w:val="00866E16"/>
    <w:rsid w:val="008A44C1"/>
    <w:rsid w:val="008F59CF"/>
    <w:rsid w:val="008F6040"/>
    <w:rsid w:val="00901A29"/>
    <w:rsid w:val="00921E99"/>
    <w:rsid w:val="00923E71"/>
    <w:rsid w:val="0092413F"/>
    <w:rsid w:val="009420C5"/>
    <w:rsid w:val="009A333E"/>
    <w:rsid w:val="009A3560"/>
    <w:rsid w:val="009B1387"/>
    <w:rsid w:val="009C10DB"/>
    <w:rsid w:val="009F6845"/>
    <w:rsid w:val="00A00D1C"/>
    <w:rsid w:val="00A233BE"/>
    <w:rsid w:val="00A3013B"/>
    <w:rsid w:val="00A37AFF"/>
    <w:rsid w:val="00A37CFD"/>
    <w:rsid w:val="00A44D5A"/>
    <w:rsid w:val="00A87F23"/>
    <w:rsid w:val="00AB6B7B"/>
    <w:rsid w:val="00AD7056"/>
    <w:rsid w:val="00B36FBA"/>
    <w:rsid w:val="00B443D9"/>
    <w:rsid w:val="00BC0905"/>
    <w:rsid w:val="00BD5F53"/>
    <w:rsid w:val="00BD6E9F"/>
    <w:rsid w:val="00CD3728"/>
    <w:rsid w:val="00CE35ED"/>
    <w:rsid w:val="00D2305A"/>
    <w:rsid w:val="00D23931"/>
    <w:rsid w:val="00D63632"/>
    <w:rsid w:val="00D96ADD"/>
    <w:rsid w:val="00DB12C9"/>
    <w:rsid w:val="00DD3A2F"/>
    <w:rsid w:val="00DD73BC"/>
    <w:rsid w:val="00DF653F"/>
    <w:rsid w:val="00E57DC0"/>
    <w:rsid w:val="00E917DB"/>
    <w:rsid w:val="00EA2F38"/>
    <w:rsid w:val="00EB4718"/>
    <w:rsid w:val="00F24E27"/>
    <w:rsid w:val="00F25EAD"/>
    <w:rsid w:val="00F60E2A"/>
    <w:rsid w:val="00FC4FFB"/>
    <w:rsid w:val="00FC5BF6"/>
    <w:rsid w:val="00FD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254">
      <w:bodyDiv w:val="1"/>
      <w:marLeft w:val="0"/>
      <w:marRight w:val="0"/>
      <w:marTop w:val="0"/>
      <w:marBottom w:val="0"/>
      <w:divBdr>
        <w:top w:val="none" w:sz="0" w:space="0" w:color="auto"/>
        <w:left w:val="none" w:sz="0" w:space="0" w:color="auto"/>
        <w:bottom w:val="none" w:sz="0" w:space="0" w:color="auto"/>
        <w:right w:val="none" w:sz="0" w:space="0" w:color="auto"/>
      </w:divBdr>
    </w:div>
    <w:div w:id="27680743">
      <w:bodyDiv w:val="1"/>
      <w:marLeft w:val="0"/>
      <w:marRight w:val="0"/>
      <w:marTop w:val="0"/>
      <w:marBottom w:val="0"/>
      <w:divBdr>
        <w:top w:val="none" w:sz="0" w:space="0" w:color="auto"/>
        <w:left w:val="none" w:sz="0" w:space="0" w:color="auto"/>
        <w:bottom w:val="none" w:sz="0" w:space="0" w:color="auto"/>
        <w:right w:val="none" w:sz="0" w:space="0" w:color="auto"/>
      </w:divBdr>
    </w:div>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46271950">
      <w:bodyDiv w:val="1"/>
      <w:marLeft w:val="0"/>
      <w:marRight w:val="0"/>
      <w:marTop w:val="0"/>
      <w:marBottom w:val="0"/>
      <w:divBdr>
        <w:top w:val="none" w:sz="0" w:space="0" w:color="auto"/>
        <w:left w:val="none" w:sz="0" w:space="0" w:color="auto"/>
        <w:bottom w:val="none" w:sz="0" w:space="0" w:color="auto"/>
        <w:right w:val="none" w:sz="0" w:space="0" w:color="auto"/>
      </w:divBdr>
    </w:div>
    <w:div w:id="56326674">
      <w:bodyDiv w:val="1"/>
      <w:marLeft w:val="0"/>
      <w:marRight w:val="0"/>
      <w:marTop w:val="0"/>
      <w:marBottom w:val="0"/>
      <w:divBdr>
        <w:top w:val="none" w:sz="0" w:space="0" w:color="auto"/>
        <w:left w:val="none" w:sz="0" w:space="0" w:color="auto"/>
        <w:bottom w:val="none" w:sz="0" w:space="0" w:color="auto"/>
        <w:right w:val="none" w:sz="0" w:space="0" w:color="auto"/>
      </w:divBdr>
    </w:div>
    <w:div w:id="188104057">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00966727">
      <w:bodyDiv w:val="1"/>
      <w:marLeft w:val="0"/>
      <w:marRight w:val="0"/>
      <w:marTop w:val="0"/>
      <w:marBottom w:val="0"/>
      <w:divBdr>
        <w:top w:val="none" w:sz="0" w:space="0" w:color="auto"/>
        <w:left w:val="none" w:sz="0" w:space="0" w:color="auto"/>
        <w:bottom w:val="none" w:sz="0" w:space="0" w:color="auto"/>
        <w:right w:val="none" w:sz="0" w:space="0" w:color="auto"/>
      </w:divBdr>
    </w:div>
    <w:div w:id="321197529">
      <w:bodyDiv w:val="1"/>
      <w:marLeft w:val="0"/>
      <w:marRight w:val="0"/>
      <w:marTop w:val="0"/>
      <w:marBottom w:val="0"/>
      <w:divBdr>
        <w:top w:val="none" w:sz="0" w:space="0" w:color="auto"/>
        <w:left w:val="none" w:sz="0" w:space="0" w:color="auto"/>
        <w:bottom w:val="none" w:sz="0" w:space="0" w:color="auto"/>
        <w:right w:val="none" w:sz="0" w:space="0" w:color="auto"/>
      </w:divBdr>
    </w:div>
    <w:div w:id="346370306">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62624169">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11999899">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7025360">
      <w:bodyDiv w:val="1"/>
      <w:marLeft w:val="0"/>
      <w:marRight w:val="0"/>
      <w:marTop w:val="0"/>
      <w:marBottom w:val="0"/>
      <w:divBdr>
        <w:top w:val="none" w:sz="0" w:space="0" w:color="auto"/>
        <w:left w:val="none" w:sz="0" w:space="0" w:color="auto"/>
        <w:bottom w:val="none" w:sz="0" w:space="0" w:color="auto"/>
        <w:right w:val="none" w:sz="0" w:space="0" w:color="auto"/>
      </w:divBdr>
    </w:div>
    <w:div w:id="766080999">
      <w:bodyDiv w:val="1"/>
      <w:marLeft w:val="0"/>
      <w:marRight w:val="0"/>
      <w:marTop w:val="0"/>
      <w:marBottom w:val="0"/>
      <w:divBdr>
        <w:top w:val="none" w:sz="0" w:space="0" w:color="auto"/>
        <w:left w:val="none" w:sz="0" w:space="0" w:color="auto"/>
        <w:bottom w:val="none" w:sz="0" w:space="0" w:color="auto"/>
        <w:right w:val="none" w:sz="0" w:space="0" w:color="auto"/>
      </w:divBdr>
    </w:div>
    <w:div w:id="7903951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11825558">
      <w:bodyDiv w:val="1"/>
      <w:marLeft w:val="0"/>
      <w:marRight w:val="0"/>
      <w:marTop w:val="0"/>
      <w:marBottom w:val="0"/>
      <w:divBdr>
        <w:top w:val="none" w:sz="0" w:space="0" w:color="auto"/>
        <w:left w:val="none" w:sz="0" w:space="0" w:color="auto"/>
        <w:bottom w:val="none" w:sz="0" w:space="0" w:color="auto"/>
        <w:right w:val="none" w:sz="0" w:space="0" w:color="auto"/>
      </w:divBdr>
    </w:div>
    <w:div w:id="850988950">
      <w:bodyDiv w:val="1"/>
      <w:marLeft w:val="0"/>
      <w:marRight w:val="0"/>
      <w:marTop w:val="0"/>
      <w:marBottom w:val="0"/>
      <w:divBdr>
        <w:top w:val="none" w:sz="0" w:space="0" w:color="auto"/>
        <w:left w:val="none" w:sz="0" w:space="0" w:color="auto"/>
        <w:bottom w:val="none" w:sz="0" w:space="0" w:color="auto"/>
        <w:right w:val="none" w:sz="0" w:space="0" w:color="auto"/>
      </w:divBdr>
    </w:div>
    <w:div w:id="860314025">
      <w:bodyDiv w:val="1"/>
      <w:marLeft w:val="0"/>
      <w:marRight w:val="0"/>
      <w:marTop w:val="0"/>
      <w:marBottom w:val="0"/>
      <w:divBdr>
        <w:top w:val="none" w:sz="0" w:space="0" w:color="auto"/>
        <w:left w:val="none" w:sz="0" w:space="0" w:color="auto"/>
        <w:bottom w:val="none" w:sz="0" w:space="0" w:color="auto"/>
        <w:right w:val="none" w:sz="0" w:space="0" w:color="auto"/>
      </w:divBdr>
    </w:div>
    <w:div w:id="891842230">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38828730">
      <w:bodyDiv w:val="1"/>
      <w:marLeft w:val="0"/>
      <w:marRight w:val="0"/>
      <w:marTop w:val="0"/>
      <w:marBottom w:val="0"/>
      <w:divBdr>
        <w:top w:val="none" w:sz="0" w:space="0" w:color="auto"/>
        <w:left w:val="none" w:sz="0" w:space="0" w:color="auto"/>
        <w:bottom w:val="none" w:sz="0" w:space="0" w:color="auto"/>
        <w:right w:val="none" w:sz="0" w:space="0" w:color="auto"/>
      </w:divBdr>
    </w:div>
    <w:div w:id="963779781">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125584873">
      <w:bodyDiv w:val="1"/>
      <w:marLeft w:val="0"/>
      <w:marRight w:val="0"/>
      <w:marTop w:val="0"/>
      <w:marBottom w:val="0"/>
      <w:divBdr>
        <w:top w:val="none" w:sz="0" w:space="0" w:color="auto"/>
        <w:left w:val="none" w:sz="0" w:space="0" w:color="auto"/>
        <w:bottom w:val="none" w:sz="0" w:space="0" w:color="auto"/>
        <w:right w:val="none" w:sz="0" w:space="0" w:color="auto"/>
      </w:divBdr>
    </w:div>
    <w:div w:id="1132166867">
      <w:bodyDiv w:val="1"/>
      <w:marLeft w:val="0"/>
      <w:marRight w:val="0"/>
      <w:marTop w:val="0"/>
      <w:marBottom w:val="0"/>
      <w:divBdr>
        <w:top w:val="none" w:sz="0" w:space="0" w:color="auto"/>
        <w:left w:val="none" w:sz="0" w:space="0" w:color="auto"/>
        <w:bottom w:val="none" w:sz="0" w:space="0" w:color="auto"/>
        <w:right w:val="none" w:sz="0" w:space="0" w:color="auto"/>
      </w:divBdr>
    </w:div>
    <w:div w:id="1229683161">
      <w:bodyDiv w:val="1"/>
      <w:marLeft w:val="0"/>
      <w:marRight w:val="0"/>
      <w:marTop w:val="0"/>
      <w:marBottom w:val="0"/>
      <w:divBdr>
        <w:top w:val="none" w:sz="0" w:space="0" w:color="auto"/>
        <w:left w:val="none" w:sz="0" w:space="0" w:color="auto"/>
        <w:bottom w:val="none" w:sz="0" w:space="0" w:color="auto"/>
        <w:right w:val="none" w:sz="0" w:space="0" w:color="auto"/>
      </w:divBdr>
    </w:div>
    <w:div w:id="1275597000">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335256634">
      <w:bodyDiv w:val="1"/>
      <w:marLeft w:val="0"/>
      <w:marRight w:val="0"/>
      <w:marTop w:val="0"/>
      <w:marBottom w:val="0"/>
      <w:divBdr>
        <w:top w:val="none" w:sz="0" w:space="0" w:color="auto"/>
        <w:left w:val="none" w:sz="0" w:space="0" w:color="auto"/>
        <w:bottom w:val="none" w:sz="0" w:space="0" w:color="auto"/>
        <w:right w:val="none" w:sz="0" w:space="0" w:color="auto"/>
      </w:divBdr>
    </w:div>
    <w:div w:id="1395733196">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41548348">
      <w:bodyDiv w:val="1"/>
      <w:marLeft w:val="0"/>
      <w:marRight w:val="0"/>
      <w:marTop w:val="0"/>
      <w:marBottom w:val="0"/>
      <w:divBdr>
        <w:top w:val="none" w:sz="0" w:space="0" w:color="auto"/>
        <w:left w:val="none" w:sz="0" w:space="0" w:color="auto"/>
        <w:bottom w:val="none" w:sz="0" w:space="0" w:color="auto"/>
        <w:right w:val="none" w:sz="0" w:space="0" w:color="auto"/>
      </w:divBdr>
    </w:div>
    <w:div w:id="1555002744">
      <w:bodyDiv w:val="1"/>
      <w:marLeft w:val="0"/>
      <w:marRight w:val="0"/>
      <w:marTop w:val="0"/>
      <w:marBottom w:val="0"/>
      <w:divBdr>
        <w:top w:val="none" w:sz="0" w:space="0" w:color="auto"/>
        <w:left w:val="none" w:sz="0" w:space="0" w:color="auto"/>
        <w:bottom w:val="none" w:sz="0" w:space="0" w:color="auto"/>
        <w:right w:val="none" w:sz="0" w:space="0" w:color="auto"/>
      </w:divBdr>
    </w:div>
    <w:div w:id="1563176377">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53698696">
      <w:bodyDiv w:val="1"/>
      <w:marLeft w:val="0"/>
      <w:marRight w:val="0"/>
      <w:marTop w:val="0"/>
      <w:marBottom w:val="0"/>
      <w:divBdr>
        <w:top w:val="none" w:sz="0" w:space="0" w:color="auto"/>
        <w:left w:val="none" w:sz="0" w:space="0" w:color="auto"/>
        <w:bottom w:val="none" w:sz="0" w:space="0" w:color="auto"/>
        <w:right w:val="none" w:sz="0" w:space="0" w:color="auto"/>
      </w:divBdr>
    </w:div>
    <w:div w:id="1784960381">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796098855">
      <w:bodyDiv w:val="1"/>
      <w:marLeft w:val="0"/>
      <w:marRight w:val="0"/>
      <w:marTop w:val="0"/>
      <w:marBottom w:val="0"/>
      <w:divBdr>
        <w:top w:val="none" w:sz="0" w:space="0" w:color="auto"/>
        <w:left w:val="none" w:sz="0" w:space="0" w:color="auto"/>
        <w:bottom w:val="none" w:sz="0" w:space="0" w:color="auto"/>
        <w:right w:val="none" w:sz="0" w:space="0" w:color="auto"/>
      </w:divBdr>
    </w:div>
    <w:div w:id="1824466312">
      <w:bodyDiv w:val="1"/>
      <w:marLeft w:val="0"/>
      <w:marRight w:val="0"/>
      <w:marTop w:val="0"/>
      <w:marBottom w:val="0"/>
      <w:divBdr>
        <w:top w:val="none" w:sz="0" w:space="0" w:color="auto"/>
        <w:left w:val="none" w:sz="0" w:space="0" w:color="auto"/>
        <w:bottom w:val="none" w:sz="0" w:space="0" w:color="auto"/>
        <w:right w:val="none" w:sz="0" w:space="0" w:color="auto"/>
      </w:divBdr>
    </w:div>
    <w:div w:id="1870530297">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1936011604">
      <w:bodyDiv w:val="1"/>
      <w:marLeft w:val="0"/>
      <w:marRight w:val="0"/>
      <w:marTop w:val="0"/>
      <w:marBottom w:val="0"/>
      <w:divBdr>
        <w:top w:val="none" w:sz="0" w:space="0" w:color="auto"/>
        <w:left w:val="none" w:sz="0" w:space="0" w:color="auto"/>
        <w:bottom w:val="none" w:sz="0" w:space="0" w:color="auto"/>
        <w:right w:val="none" w:sz="0" w:space="0" w:color="auto"/>
      </w:divBdr>
    </w:div>
    <w:div w:id="197402413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9</cp:revision>
  <dcterms:created xsi:type="dcterms:W3CDTF">2022-03-07T11:26:00Z</dcterms:created>
  <dcterms:modified xsi:type="dcterms:W3CDTF">2022-03-10T03:02:00Z</dcterms:modified>
</cp:coreProperties>
</file>